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6"/>
          <w:szCs w:val="36"/>
        </w:rPr>
      </w:pP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神机妙算</w:t>
      </w: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——</w:t>
      </w: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世界织机与</w:t>
      </w:r>
      <w:r>
        <w:rPr>
          <w:rFonts w:ascii="Times New Roman" w:eastAsia="宋体" w:hAnsi="Times New Roman" w:cs="Times New Roman" w:hint="eastAsia"/>
          <w:color w:val="0070C0"/>
          <w:sz w:val="36"/>
          <w:szCs w:val="36"/>
        </w:rPr>
        <w:t>织造艺术</w:t>
      </w:r>
    </w:p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6"/>
          <w:szCs w:val="36"/>
        </w:rPr>
      </w:pP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注册表</w:t>
      </w:r>
    </w:p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本展览系列活动不收取任何费用，但需提前注册，请将注册表填写后发往邮箱：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hyperlink r:id="rId7" w:history="1">
        <w:r w:rsidRPr="000462C8">
          <w:rPr>
            <w:rFonts w:ascii="Times New Roman" w:eastAsia="宋体" w:hAnsi="Times New Roman" w:cs="Times New Roman"/>
            <w:color w:val="118EFF"/>
            <w:sz w:val="22"/>
          </w:rPr>
          <w:t>hensophia@qq.com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>（收件人：梁严艺）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2E74B5" w:themeColor="accent1" w:themeShade="BF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b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参与者信息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  <w:sz w:val="22"/>
        </w:rPr>
      </w:pP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称谓</w:t>
      </w:r>
      <w:r w:rsidRPr="000462C8">
        <w:rPr>
          <w:rFonts w:ascii="Times New Roman" w:eastAsia="宋体" w:hAnsi="Times New Roman" w:cs="Times New Roman"/>
          <w:sz w:val="22"/>
        </w:rPr>
        <w:t xml:space="preserve">  </w:t>
      </w:r>
      <w:r w:rsidRPr="000462C8">
        <w:rPr>
          <w:rFonts w:ascii="Times New Roman" w:eastAsia="宋体" w:hAnsi="Times New Roman" w:cs="Times New Roman"/>
          <w:sz w:val="22"/>
        </w:rPr>
        <w:t>先生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女士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教授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博士</w:t>
      </w:r>
      <w:r w:rsidRPr="000462C8">
        <w:rPr>
          <w:rFonts w:ascii="Times New Roman" w:eastAsia="宋体" w:hAnsi="Times New Roman" w:cs="Times New Roman"/>
          <w:sz w:val="22"/>
        </w:rPr>
        <w:t>□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姓名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所在机构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职位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所在城市</w:t>
      </w:r>
      <w:r w:rsidRPr="000462C8">
        <w:rPr>
          <w:rFonts w:ascii="Times New Roman" w:eastAsia="宋体" w:hAnsi="Times New Roman" w:cs="Times New Roman"/>
          <w:sz w:val="22"/>
        </w:rPr>
        <w:t>/</w:t>
      </w:r>
      <w:r w:rsidRPr="000462C8">
        <w:rPr>
          <w:rFonts w:ascii="Times New Roman" w:eastAsia="宋体" w:hAnsi="Times New Roman" w:cs="Times New Roman"/>
          <w:sz w:val="22"/>
        </w:rPr>
        <w:t>国家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邮箱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您有兴趣参与的活动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1.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学术报告会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(5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31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)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请参见</w:t>
      </w:r>
      <w:proofErr w:type="gramStart"/>
      <w:r w:rsidRPr="000462C8">
        <w:rPr>
          <w:rFonts w:ascii="Times New Roman" w:eastAsia="宋体" w:hAnsi="Times New Roman" w:cs="Times New Roman"/>
          <w:sz w:val="22"/>
        </w:rPr>
        <w:t>官网会议</w:t>
      </w:r>
      <w:proofErr w:type="gramEnd"/>
      <w:r w:rsidRPr="000462C8">
        <w:rPr>
          <w:rFonts w:ascii="Times New Roman" w:eastAsia="宋体" w:hAnsi="Times New Roman" w:cs="Times New Roman"/>
          <w:sz w:val="22"/>
        </w:rPr>
        <w:t>介绍。会议语言为英语，配备中文同声传译。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2.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工坊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(6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1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日至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)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请参见</w:t>
      </w:r>
      <w:proofErr w:type="gramStart"/>
      <w:r w:rsidRPr="000462C8">
        <w:rPr>
          <w:rFonts w:ascii="Times New Roman" w:eastAsia="宋体" w:hAnsi="Times New Roman" w:cs="Times New Roman"/>
          <w:sz w:val="22"/>
        </w:rPr>
        <w:t>官网工坊项目</w:t>
      </w:r>
      <w:proofErr w:type="gramEnd"/>
      <w:r w:rsidRPr="000462C8">
        <w:rPr>
          <w:rFonts w:ascii="Times New Roman" w:eastAsia="宋体" w:hAnsi="Times New Roman" w:cs="Times New Roman"/>
          <w:sz w:val="22"/>
        </w:rPr>
        <w:t>介绍，并按照您的喜好选择</w:t>
      </w:r>
      <w:r w:rsidR="00D95AF0" w:rsidRPr="00D95AF0">
        <w:rPr>
          <w:rFonts w:ascii="Times New Roman" w:eastAsia="宋体" w:hAnsi="Times New Roman" w:cs="Times New Roman" w:hint="eastAsia"/>
          <w:b/>
          <w:sz w:val="22"/>
        </w:rPr>
        <w:t>最希望参加的</w:t>
      </w:r>
      <w:r w:rsidRPr="00D95AF0">
        <w:rPr>
          <w:rFonts w:ascii="Times New Roman" w:eastAsia="宋体" w:hAnsi="Times New Roman" w:cs="Times New Roman"/>
          <w:b/>
          <w:sz w:val="22"/>
        </w:rPr>
        <w:t>5</w:t>
      </w:r>
      <w:r w:rsidRPr="00D95AF0">
        <w:rPr>
          <w:rFonts w:ascii="Times New Roman" w:eastAsia="宋体" w:hAnsi="Times New Roman" w:cs="Times New Roman"/>
          <w:b/>
          <w:sz w:val="22"/>
        </w:rPr>
        <w:t>场</w:t>
      </w:r>
      <w:r w:rsidRPr="000462C8">
        <w:rPr>
          <w:rFonts w:ascii="Times New Roman" w:eastAsia="宋体" w:hAnsi="Times New Roman" w:cs="Times New Roman"/>
          <w:sz w:val="22"/>
        </w:rPr>
        <w:t>工坊。如果报名人数超过场地限制数量，将优先把名额分配给在博物馆或学术机构从事纺织研究的学者。最终以组织者的安排为准。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3.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纺织品市场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(5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30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日至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6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)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纺织商可在纺织市场上申请场地。请发电子邮件提供公司名称、简介和产品图片。申请成功者将获得销售产品展位以及其他活动的免费入场机会。同时，我们也欢迎参展商向本馆将捐赠纺织品。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为注册必填项。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活动地点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中国丝绸博物馆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地址：浙江省杭州市西湖区玉皇山路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73-1</w:t>
      </w:r>
      <w:r w:rsidRPr="000462C8">
        <w:rPr>
          <w:rFonts w:ascii="Times New Roman" w:eastAsia="宋体" w:hAnsi="Times New Roman" w:cs="Times New Roman"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号</w:t>
      </w:r>
      <w:r w:rsidRPr="000462C8">
        <w:rPr>
          <w:rFonts w:ascii="Times New Roman" w:eastAsia="宋体" w:hAnsi="Times New Roman" w:cs="Times New Roman"/>
          <w:noProof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邮编：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310002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国际参与者可以直接飞往杭州或上海。从杭州机场出发，乘坐出租车到博物馆大约需要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40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分钟。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住宿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以下推荐住宿地点可步行到达博物馆：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1.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蓝天清水湾国际大酒店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37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0086-571-87379999 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2.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玉皇山庄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74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0086-571-87182688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3. </w:t>
      </w:r>
      <w:bookmarkStart w:id="0" w:name="OLE_LINK22"/>
      <w:bookmarkStart w:id="1" w:name="OLE_LINK23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西湖庐</w:t>
      </w:r>
      <w:proofErr w:type="gramStart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驿</w:t>
      </w:r>
      <w:bookmarkEnd w:id="0"/>
      <w:bookmarkEnd w:id="1"/>
      <w:proofErr w:type="gramEnd"/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8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0086-571-87559955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联系人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bookmarkStart w:id="2" w:name="OLE_LINK7"/>
      <w:bookmarkStart w:id="3" w:name="OLE_LINK8"/>
      <w:r w:rsidRPr="000462C8">
        <w:rPr>
          <w:rFonts w:ascii="Times New Roman" w:eastAsia="宋体" w:hAnsi="Times New Roman" w:cs="Times New Roman"/>
          <w:sz w:val="22"/>
        </w:rPr>
        <w:t>梁严艺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>（活动注册）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hyperlink r:id="rId8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hensophia@qq.com</w:t>
        </w:r>
      </w:hyperlink>
      <w:bookmarkEnd w:id="2"/>
      <w:bookmarkEnd w:id="3"/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陆芳</w:t>
      </w:r>
      <w:proofErr w:type="gramStart"/>
      <w:r w:rsidRPr="000462C8">
        <w:rPr>
          <w:rFonts w:ascii="Times New Roman" w:eastAsia="宋体" w:hAnsi="Times New Roman" w:cs="Times New Roman"/>
          <w:sz w:val="22"/>
        </w:rPr>
        <w:t>芳</w:t>
      </w:r>
      <w:proofErr w:type="gramEnd"/>
      <w:r w:rsidRPr="000462C8">
        <w:rPr>
          <w:rFonts w:ascii="Times New Roman" w:eastAsia="宋体" w:hAnsi="Times New Roman" w:cs="Times New Roman"/>
          <w:sz w:val="22"/>
        </w:rPr>
        <w:t>（展览信息）</w:t>
      </w:r>
      <w:hyperlink r:id="rId9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irenelu_hz@163.com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徐姗禾（学术报告会发言）</w:t>
      </w:r>
      <w:hyperlink r:id="rId10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shinexu_hz@163.com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E21549" w:rsidRPr="00997238" w:rsidRDefault="00E21549"/>
    <w:sectPr w:rsidR="00E21549" w:rsidRPr="00997238" w:rsidSect="002F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DA" w:rsidRDefault="00D11EDA" w:rsidP="00D95AF0">
      <w:r>
        <w:separator/>
      </w:r>
    </w:p>
  </w:endnote>
  <w:endnote w:type="continuationSeparator" w:id="0">
    <w:p w:rsidR="00D11EDA" w:rsidRDefault="00D11EDA" w:rsidP="00D9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DA" w:rsidRDefault="00D11EDA" w:rsidP="00D95AF0">
      <w:r>
        <w:separator/>
      </w:r>
    </w:p>
  </w:footnote>
  <w:footnote w:type="continuationSeparator" w:id="0">
    <w:p w:rsidR="00D11EDA" w:rsidRDefault="00D11EDA" w:rsidP="00D9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FC4"/>
    <w:multiLevelType w:val="hybridMultilevel"/>
    <w:tmpl w:val="0A048F9E"/>
    <w:lvl w:ilvl="0" w:tplc="A920DC4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38"/>
    <w:rsid w:val="004207DD"/>
    <w:rsid w:val="00997238"/>
    <w:rsid w:val="00D11EDA"/>
    <w:rsid w:val="00D95AF0"/>
    <w:rsid w:val="00E2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238"/>
    <w:pPr>
      <w:widowControl/>
      <w:ind w:firstLineChars="200" w:firstLine="420"/>
      <w:jc w:val="left"/>
    </w:pPr>
    <w:rPr>
      <w:rFonts w:eastAsia="宋体"/>
      <w:kern w:val="0"/>
      <w:sz w:val="24"/>
      <w:szCs w:val="24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D9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95AF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9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95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ophi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ophia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nexu_hz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lu_hz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2018-04-17T08:06:00Z</dcterms:created>
  <dcterms:modified xsi:type="dcterms:W3CDTF">2018-04-26T03:13:00Z</dcterms:modified>
</cp:coreProperties>
</file>